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C2" w:rsidRDefault="006F70C2" w:rsidP="006F70C2">
      <w:pPr>
        <w:pStyle w:val="ListParagraph"/>
        <w:autoSpaceDE w:val="0"/>
        <w:spacing w:line="460" w:lineRule="exact"/>
        <w:ind w:left="420" w:firstLineChars="0" w:firstLine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2018</w:t>
      </w:r>
      <w:r>
        <w:rPr>
          <w:rFonts w:ascii="宋体" w:hAnsi="宋体" w:hint="eastAsia"/>
          <w:b/>
          <w:bCs/>
          <w:sz w:val="24"/>
          <w:szCs w:val="24"/>
        </w:rPr>
        <w:t>年“专升本”报名申请表</w:t>
      </w:r>
    </w:p>
    <w:p w:rsidR="006F70C2" w:rsidRDefault="006F70C2" w:rsidP="006F70C2">
      <w:pPr>
        <w:pStyle w:val="ListParagraph"/>
        <w:autoSpaceDE w:val="0"/>
        <w:spacing w:line="460" w:lineRule="exact"/>
        <w:ind w:left="42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tbl>
      <w:tblPr>
        <w:tblW w:w="5000" w:type="pct"/>
        <w:tblCellMar>
          <w:top w:w="113" w:type="dxa"/>
          <w:left w:w="85" w:type="dxa"/>
          <w:bottom w:w="113" w:type="dxa"/>
          <w:right w:w="85" w:type="dxa"/>
        </w:tblCellMar>
        <w:tblLook w:val="04A0"/>
      </w:tblPr>
      <w:tblGrid>
        <w:gridCol w:w="1660"/>
        <w:gridCol w:w="1543"/>
        <w:gridCol w:w="100"/>
        <w:gridCol w:w="727"/>
        <w:gridCol w:w="1729"/>
        <w:gridCol w:w="285"/>
        <w:gridCol w:w="232"/>
        <w:gridCol w:w="905"/>
        <w:gridCol w:w="1295"/>
      </w:tblGrid>
      <w:tr w:rsidR="006F70C2" w:rsidTr="006F70C2">
        <w:trPr>
          <w:cantSplit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姓名</w:t>
            </w:r>
            <w:r>
              <w:rPr>
                <w:rFonts w:ascii="仿宋_GB2312"/>
              </w:rPr>
              <w:t xml:space="preserve">  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学号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性别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</w:tc>
      </w:tr>
      <w:tr w:rsidR="006F70C2" w:rsidTr="006F70C2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学院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班级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rPr>
                <w:rFonts w:ascii="仿宋_GB2312"/>
              </w:rPr>
            </w:pPr>
            <w:r>
              <w:rPr>
                <w:rFonts w:ascii="仿宋_GB2312"/>
              </w:rPr>
              <w:t>政治面貌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</w:tr>
      <w:tr w:rsidR="006F70C2" w:rsidTr="006F70C2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现学专业</w:t>
            </w: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</w:tc>
      </w:tr>
      <w:tr w:rsidR="006F70C2" w:rsidTr="006F70C2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身份证号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高考考生号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</w:tr>
      <w:tr w:rsidR="006F70C2" w:rsidTr="006F70C2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手机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邮箱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QQ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</w:tc>
      </w:tr>
      <w:tr w:rsidR="006F70C2" w:rsidTr="006F70C2">
        <w:trPr>
          <w:trHeight w:val="255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个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人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简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proofErr w:type="gramStart"/>
            <w:r>
              <w:rPr>
                <w:rFonts w:ascii="仿宋_GB2312"/>
              </w:rPr>
              <w:t>介</w:t>
            </w:r>
            <w:proofErr w:type="gramEnd"/>
          </w:p>
        </w:tc>
        <w:tc>
          <w:tcPr>
            <w:tcW w:w="4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</w:tc>
      </w:tr>
      <w:tr w:rsidR="006F70C2" w:rsidTr="006F70C2">
        <w:trPr>
          <w:trHeight w:val="2553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系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部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意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见</w:t>
            </w: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盖章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 xml:space="preserve">                                 </w:t>
            </w:r>
            <w:r>
              <w:rPr>
                <w:rFonts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ascii="仿宋_GB2312"/>
              </w:rPr>
              <w:t>月</w:t>
            </w:r>
            <w:r>
              <w:rPr>
                <w:rFonts w:ascii="仿宋_GB2312"/>
              </w:rPr>
              <w:t xml:space="preserve">    </w:t>
            </w:r>
            <w:r>
              <w:rPr>
                <w:rFonts w:ascii="仿宋_GB2312"/>
              </w:rPr>
              <w:t>日</w:t>
            </w:r>
          </w:p>
        </w:tc>
      </w:tr>
      <w:tr w:rsidR="006F70C2" w:rsidTr="006F70C2">
        <w:trPr>
          <w:trHeight w:val="261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</w:p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  <w:r>
              <w:rPr>
                <w:rFonts w:ascii="仿宋_GB2312"/>
                <w:spacing w:val="60"/>
              </w:rPr>
              <w:t>领</w:t>
            </w:r>
          </w:p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  <w:r>
              <w:rPr>
                <w:rFonts w:ascii="仿宋_GB2312"/>
                <w:spacing w:val="60"/>
              </w:rPr>
              <w:t>导</w:t>
            </w:r>
          </w:p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  <w:r>
              <w:rPr>
                <w:rFonts w:ascii="仿宋_GB2312"/>
                <w:spacing w:val="60"/>
              </w:rPr>
              <w:t>小</w:t>
            </w:r>
          </w:p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  <w:r>
              <w:rPr>
                <w:rFonts w:ascii="仿宋_GB2312"/>
                <w:spacing w:val="60"/>
              </w:rPr>
              <w:t>组</w:t>
            </w:r>
          </w:p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  <w:r>
              <w:rPr>
                <w:rFonts w:ascii="仿宋_GB2312"/>
                <w:spacing w:val="60"/>
              </w:rPr>
              <w:t>意</w:t>
            </w:r>
          </w:p>
          <w:p w:rsidR="006F70C2" w:rsidRDefault="006F70C2">
            <w:pPr>
              <w:pStyle w:val="a3"/>
              <w:widowControl/>
              <w:ind w:left="113" w:right="113"/>
              <w:jc w:val="center"/>
              <w:rPr>
                <w:rFonts w:ascii="仿宋_GB2312"/>
                <w:spacing w:val="60"/>
              </w:rPr>
            </w:pPr>
            <w:r>
              <w:rPr>
                <w:rFonts w:ascii="仿宋_GB2312"/>
                <w:spacing w:val="60"/>
              </w:rPr>
              <w:t>见</w:t>
            </w:r>
          </w:p>
        </w:tc>
        <w:tc>
          <w:tcPr>
            <w:tcW w:w="40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> 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 xml:space="preserve">  </w:t>
            </w:r>
            <w:r>
              <w:rPr>
                <w:rFonts w:ascii="仿宋_GB2312"/>
              </w:rPr>
              <w:t>盖章</w:t>
            </w:r>
          </w:p>
          <w:p w:rsidR="006F70C2" w:rsidRDefault="006F70C2">
            <w:pPr>
              <w:pStyle w:val="a3"/>
              <w:widowControl/>
              <w:jc w:val="center"/>
              <w:rPr>
                <w:rFonts w:ascii="仿宋_GB2312"/>
              </w:rPr>
            </w:pPr>
            <w:r>
              <w:rPr>
                <w:rFonts w:ascii="仿宋_GB2312"/>
              </w:rPr>
              <w:t xml:space="preserve">                                 </w:t>
            </w:r>
            <w:r>
              <w:rPr>
                <w:rFonts w:ascii="仿宋_GB2312"/>
              </w:rPr>
              <w:t>年</w:t>
            </w:r>
            <w:r>
              <w:rPr>
                <w:rFonts w:ascii="仿宋_GB2312"/>
              </w:rPr>
              <w:t xml:space="preserve">   </w:t>
            </w:r>
            <w:r>
              <w:rPr>
                <w:rFonts w:ascii="仿宋_GB2312"/>
              </w:rPr>
              <w:t>月</w:t>
            </w:r>
            <w:r>
              <w:rPr>
                <w:rFonts w:ascii="仿宋_GB2312"/>
              </w:rPr>
              <w:t xml:space="preserve">    </w:t>
            </w:r>
            <w:r>
              <w:rPr>
                <w:rFonts w:ascii="仿宋_GB2312"/>
              </w:rPr>
              <w:t>日</w:t>
            </w:r>
          </w:p>
        </w:tc>
      </w:tr>
    </w:tbl>
    <w:p w:rsidR="007A710A" w:rsidRPr="006F70C2" w:rsidRDefault="007A710A"/>
    <w:sectPr w:rsidR="007A710A" w:rsidRPr="006F70C2" w:rsidSect="007A7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0C2"/>
    <w:rsid w:val="006F70C2"/>
    <w:rsid w:val="007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F70C2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3">
    <w:name w:val="Normal (Web)"/>
    <w:basedOn w:val="a"/>
    <w:uiPriority w:val="99"/>
    <w:unhideWhenUsed/>
    <w:rsid w:val="006F70C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2018-04-03T02:44:00Z</dcterms:created>
  <dcterms:modified xsi:type="dcterms:W3CDTF">2018-04-03T02:45:00Z</dcterms:modified>
</cp:coreProperties>
</file>